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B63" w:rsidRDefault="00EA222A">
      <w:pPr>
        <w:pStyle w:val="a3"/>
        <w:ind w:left="427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722774" cy="7741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774" cy="774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1B63" w:rsidRDefault="00B21B63">
      <w:pPr>
        <w:pStyle w:val="a3"/>
        <w:spacing w:before="283"/>
        <w:ind w:left="0"/>
        <w:jc w:val="left"/>
        <w:rPr>
          <w:sz w:val="27"/>
        </w:rPr>
      </w:pPr>
    </w:p>
    <w:p w:rsidR="00DF55FA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>ТЕРРИТОРИАЛЬНАЯ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ИЗБИРАТЕЛЬНАЯ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КОМИССИЯ</w:t>
      </w:r>
      <w:r>
        <w:rPr>
          <w:b/>
          <w:spacing w:val="-9"/>
          <w:sz w:val="27"/>
        </w:rPr>
        <w:t xml:space="preserve"> </w:t>
      </w:r>
      <w:r>
        <w:rPr>
          <w:b/>
          <w:sz w:val="27"/>
        </w:rPr>
        <w:t>№</w:t>
      </w:r>
      <w:r>
        <w:rPr>
          <w:b/>
          <w:spacing w:val="-7"/>
          <w:sz w:val="27"/>
        </w:rPr>
        <w:t xml:space="preserve"> </w:t>
      </w:r>
      <w:r w:rsidR="00DF55FA">
        <w:rPr>
          <w:b/>
          <w:spacing w:val="-7"/>
          <w:sz w:val="27"/>
        </w:rPr>
        <w:t>3</w:t>
      </w:r>
    </w:p>
    <w:p w:rsidR="00B21B63" w:rsidRDefault="00EA222A">
      <w:pPr>
        <w:spacing w:line="398" w:lineRule="auto"/>
        <w:ind w:left="295" w:right="299"/>
        <w:jc w:val="center"/>
        <w:rPr>
          <w:b/>
          <w:sz w:val="27"/>
        </w:rPr>
      </w:pPr>
      <w:r>
        <w:rPr>
          <w:b/>
          <w:sz w:val="27"/>
        </w:rPr>
        <w:t xml:space="preserve"> </w:t>
      </w:r>
      <w:r>
        <w:rPr>
          <w:b/>
          <w:spacing w:val="-2"/>
          <w:sz w:val="27"/>
        </w:rPr>
        <w:t>РЕШЕНИЕ</w:t>
      </w:r>
    </w:p>
    <w:p w:rsidR="00B21B63" w:rsidRDefault="00B21B63">
      <w:pPr>
        <w:pStyle w:val="a3"/>
        <w:spacing w:before="2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413"/>
        <w:gridCol w:w="4045"/>
      </w:tblGrid>
      <w:tr w:rsidR="00B21B63">
        <w:trPr>
          <w:trHeight w:val="300"/>
        </w:trPr>
        <w:tc>
          <w:tcPr>
            <w:tcW w:w="5413" w:type="dxa"/>
          </w:tcPr>
          <w:p w:rsidR="00B21B63" w:rsidRDefault="00DF55FA">
            <w:pPr>
              <w:pStyle w:val="TableParagraph"/>
              <w:spacing w:line="280" w:lineRule="exact"/>
              <w:ind w:left="50" w:right="0"/>
              <w:rPr>
                <w:b/>
                <w:sz w:val="27"/>
              </w:rPr>
            </w:pPr>
            <w:r>
              <w:rPr>
                <w:b/>
                <w:spacing w:val="-6"/>
                <w:sz w:val="27"/>
              </w:rPr>
              <w:t>10</w:t>
            </w:r>
            <w:r w:rsidR="00EA222A">
              <w:rPr>
                <w:b/>
                <w:spacing w:val="-6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июля</w:t>
            </w:r>
            <w:r w:rsidR="00EA222A">
              <w:rPr>
                <w:b/>
                <w:spacing w:val="-3"/>
                <w:sz w:val="27"/>
              </w:rPr>
              <w:t xml:space="preserve"> </w:t>
            </w:r>
            <w:r w:rsidR="00EA222A">
              <w:rPr>
                <w:b/>
                <w:sz w:val="27"/>
              </w:rPr>
              <w:t>2024</w:t>
            </w:r>
            <w:r w:rsidR="00EA222A">
              <w:rPr>
                <w:b/>
                <w:spacing w:val="-2"/>
                <w:sz w:val="27"/>
              </w:rPr>
              <w:t xml:space="preserve"> </w:t>
            </w:r>
            <w:r w:rsidR="00EA222A">
              <w:rPr>
                <w:b/>
                <w:spacing w:val="-4"/>
                <w:sz w:val="27"/>
              </w:rPr>
              <w:t>года</w:t>
            </w:r>
          </w:p>
        </w:tc>
        <w:tc>
          <w:tcPr>
            <w:tcW w:w="4045" w:type="dxa"/>
          </w:tcPr>
          <w:p w:rsidR="00B21B63" w:rsidRDefault="00EA222A" w:rsidP="00DF55FA">
            <w:pPr>
              <w:pStyle w:val="TableParagraph"/>
              <w:spacing w:line="280" w:lineRule="exact"/>
              <w:jc w:val="right"/>
              <w:rPr>
                <w:b/>
                <w:sz w:val="27"/>
              </w:rPr>
            </w:pPr>
            <w:r>
              <w:rPr>
                <w:b/>
                <w:sz w:val="27"/>
              </w:rPr>
              <w:t>№</w:t>
            </w:r>
            <w:r>
              <w:rPr>
                <w:b/>
                <w:spacing w:val="-5"/>
                <w:sz w:val="27"/>
              </w:rPr>
              <w:t xml:space="preserve"> </w:t>
            </w:r>
            <w:r w:rsidR="00DF55FA">
              <w:rPr>
                <w:b/>
                <w:sz w:val="27"/>
              </w:rPr>
              <w:t>44</w:t>
            </w:r>
            <w:r>
              <w:rPr>
                <w:b/>
                <w:sz w:val="27"/>
              </w:rPr>
              <w:t>-</w:t>
            </w:r>
            <w:r w:rsidR="00B67F85">
              <w:rPr>
                <w:b/>
                <w:sz w:val="27"/>
              </w:rPr>
              <w:t>5</w:t>
            </w:r>
          </w:p>
        </w:tc>
      </w:tr>
    </w:tbl>
    <w:p w:rsidR="00B21B63" w:rsidRDefault="00EA222A">
      <w:pPr>
        <w:pStyle w:val="a3"/>
        <w:spacing w:before="275"/>
        <w:ind w:left="295" w:right="302"/>
        <w:jc w:val="center"/>
      </w:pPr>
      <w:r>
        <w:rPr>
          <w:spacing w:val="-2"/>
        </w:rPr>
        <w:t>Санкт-Петербург</w:t>
      </w:r>
    </w:p>
    <w:p w:rsidR="00B21B63" w:rsidRDefault="00B21B63">
      <w:pPr>
        <w:pStyle w:val="a3"/>
        <w:spacing w:before="2"/>
        <w:ind w:left="0"/>
        <w:jc w:val="left"/>
      </w:pPr>
    </w:p>
    <w:p w:rsidR="00DF55FA" w:rsidRDefault="00EA222A">
      <w:pPr>
        <w:pStyle w:val="a4"/>
      </w:pPr>
      <w:r>
        <w:t>О</w:t>
      </w:r>
      <w:r>
        <w:rPr>
          <w:spacing w:val="-5"/>
        </w:rPr>
        <w:t xml:space="preserve"> </w:t>
      </w:r>
      <w:r>
        <w:t>регистрации</w:t>
      </w:r>
      <w:r>
        <w:rPr>
          <w:spacing w:val="-6"/>
        </w:rPr>
        <w:t xml:space="preserve"> </w:t>
      </w:r>
      <w:r>
        <w:t>кандидата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выборах</w:t>
      </w:r>
      <w:r>
        <w:rPr>
          <w:spacing w:val="-6"/>
        </w:rPr>
        <w:t xml:space="preserve"> </w:t>
      </w:r>
      <w:r>
        <w:t>депутатов</w:t>
      </w:r>
      <w:r>
        <w:rPr>
          <w:spacing w:val="-5"/>
        </w:rPr>
        <w:t xml:space="preserve"> </w:t>
      </w:r>
      <w:r>
        <w:t>муниципального</w:t>
      </w:r>
      <w:r>
        <w:rPr>
          <w:spacing w:val="-3"/>
        </w:rPr>
        <w:t xml:space="preserve"> </w:t>
      </w:r>
      <w:r>
        <w:t xml:space="preserve">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многомандатному избирательному округу № </w:t>
      </w:r>
      <w:r w:rsidR="00DF55FA">
        <w:t>3</w:t>
      </w:r>
    </w:p>
    <w:p w:rsidR="00B21B63" w:rsidRDefault="00445EA5">
      <w:pPr>
        <w:pStyle w:val="a4"/>
      </w:pPr>
      <w:r>
        <w:t>Козлова Дмитрия Юрьевича</w:t>
      </w:r>
    </w:p>
    <w:p w:rsidR="00B21B63" w:rsidRDefault="00B21B63">
      <w:pPr>
        <w:pStyle w:val="a3"/>
        <w:spacing w:before="48"/>
        <w:ind w:left="0"/>
        <w:jc w:val="left"/>
        <w:rPr>
          <w:b/>
        </w:rPr>
      </w:pPr>
    </w:p>
    <w:p w:rsidR="00B21B63" w:rsidRDefault="00EA222A" w:rsidP="00DF55FA">
      <w:pPr>
        <w:pStyle w:val="a3"/>
        <w:spacing w:before="1" w:line="276" w:lineRule="auto"/>
        <w:ind w:right="166" w:firstLine="707"/>
      </w:pPr>
      <w:r>
        <w:t xml:space="preserve">Проверив соответствие порядка выдвижения Санкт-Петербургским региональным отделением Всероссийской политической партии </w:t>
      </w:r>
      <w:r>
        <w:rPr>
          <w:b/>
        </w:rPr>
        <w:t xml:space="preserve">«ЕДИНАЯ РОССИЯ» </w:t>
      </w:r>
      <w:r>
        <w:t>кандидата в депутаты муниципального совета внутригородского муниципального</w:t>
      </w:r>
      <w:r>
        <w:rPr>
          <w:spacing w:val="80"/>
          <w:w w:val="150"/>
        </w:rPr>
        <w:t xml:space="preserve">  </w:t>
      </w:r>
      <w:r>
        <w:t>образования</w:t>
      </w:r>
      <w:r>
        <w:rPr>
          <w:spacing w:val="80"/>
          <w:w w:val="150"/>
        </w:rPr>
        <w:t xml:space="preserve">  </w:t>
      </w:r>
      <w:r>
        <w:t>города</w:t>
      </w:r>
      <w:r>
        <w:rPr>
          <w:spacing w:val="80"/>
          <w:w w:val="150"/>
        </w:rPr>
        <w:t xml:space="preserve">  </w:t>
      </w:r>
      <w:r>
        <w:t>федерального</w:t>
      </w:r>
      <w:r>
        <w:rPr>
          <w:spacing w:val="80"/>
          <w:w w:val="150"/>
        </w:rPr>
        <w:t xml:space="preserve">  </w:t>
      </w:r>
      <w:r>
        <w:t>значения</w:t>
      </w:r>
      <w:r>
        <w:rPr>
          <w:spacing w:val="40"/>
        </w:rPr>
        <w:t xml:space="preserve"> </w:t>
      </w:r>
      <w:r>
        <w:t>Санкт-Петербурга</w:t>
      </w:r>
      <w:r>
        <w:rPr>
          <w:spacing w:val="80"/>
          <w:w w:val="150"/>
        </w:rPr>
        <w:t xml:space="preserve"> </w:t>
      </w:r>
      <w:r>
        <w:t>муниципальный</w:t>
      </w:r>
      <w:r>
        <w:rPr>
          <w:spacing w:val="80"/>
          <w:w w:val="150"/>
        </w:rPr>
        <w:t xml:space="preserve"> </w:t>
      </w:r>
      <w:r>
        <w:t>округ</w:t>
      </w:r>
      <w:r>
        <w:rPr>
          <w:spacing w:val="80"/>
          <w:w w:val="150"/>
        </w:rPr>
        <w:t xml:space="preserve"> </w:t>
      </w:r>
      <w:r w:rsidR="00DF55FA">
        <w:t>Княжево</w:t>
      </w:r>
      <w:r>
        <w:rPr>
          <w:spacing w:val="80"/>
          <w:w w:val="150"/>
        </w:rPr>
        <w:t xml:space="preserve"> </w:t>
      </w:r>
      <w:r>
        <w:t>седьмого</w:t>
      </w:r>
      <w:r>
        <w:rPr>
          <w:spacing w:val="80"/>
          <w:w w:val="150"/>
        </w:rPr>
        <w:t xml:space="preserve"> </w:t>
      </w:r>
      <w:r>
        <w:t>созыва</w:t>
      </w:r>
      <w:r>
        <w:rPr>
          <w:spacing w:val="40"/>
        </w:rPr>
        <w:t xml:space="preserve"> </w:t>
      </w:r>
      <w:r>
        <w:t>по многоманд</w:t>
      </w:r>
      <w:r w:rsidR="00DF55FA">
        <w:t>атному избирательному округу № 3</w:t>
      </w:r>
      <w:r>
        <w:t xml:space="preserve"> </w:t>
      </w:r>
      <w:r w:rsidR="00445EA5">
        <w:t xml:space="preserve">Козлова Дмитрия Юрьевича </w:t>
      </w:r>
      <w:r>
        <w:t>требованиям</w:t>
      </w:r>
      <w:r>
        <w:rPr>
          <w:spacing w:val="80"/>
          <w:w w:val="150"/>
        </w:rPr>
        <w:t xml:space="preserve"> </w:t>
      </w:r>
      <w:r>
        <w:t>Федерального</w:t>
      </w:r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от</w:t>
      </w:r>
      <w:r>
        <w:rPr>
          <w:spacing w:val="80"/>
          <w:w w:val="150"/>
        </w:rPr>
        <w:t xml:space="preserve"> </w:t>
      </w:r>
      <w:r>
        <w:t>12</w:t>
      </w:r>
      <w:r>
        <w:rPr>
          <w:spacing w:val="80"/>
          <w:w w:val="150"/>
        </w:rPr>
        <w:t xml:space="preserve"> </w:t>
      </w:r>
      <w:r>
        <w:t>июня</w:t>
      </w:r>
      <w:r>
        <w:rPr>
          <w:spacing w:val="80"/>
          <w:w w:val="150"/>
        </w:rPr>
        <w:t xml:space="preserve"> </w:t>
      </w:r>
      <w:r>
        <w:t>2002</w:t>
      </w:r>
      <w:r>
        <w:rPr>
          <w:spacing w:val="80"/>
          <w:w w:val="150"/>
        </w:rPr>
        <w:t xml:space="preserve"> </w:t>
      </w:r>
      <w:r>
        <w:t>года</w:t>
      </w:r>
      <w:r w:rsidR="00DF55FA">
        <w:t xml:space="preserve"> </w:t>
      </w:r>
      <w:r>
        <w:t>№</w:t>
      </w:r>
      <w:r>
        <w:rPr>
          <w:spacing w:val="-1"/>
        </w:rPr>
        <w:t xml:space="preserve"> </w:t>
      </w:r>
      <w:r>
        <w:t>67-ФЗ</w:t>
      </w:r>
      <w:r>
        <w:rPr>
          <w:spacing w:val="40"/>
        </w:rPr>
        <w:t xml:space="preserve"> </w:t>
      </w:r>
      <w:r>
        <w:t>«Об</w:t>
      </w:r>
      <w:r>
        <w:rPr>
          <w:spacing w:val="40"/>
        </w:rPr>
        <w:t xml:space="preserve"> </w:t>
      </w:r>
      <w:r>
        <w:t>основных</w:t>
      </w:r>
      <w:r>
        <w:rPr>
          <w:spacing w:val="40"/>
        </w:rPr>
        <w:t xml:space="preserve"> </w:t>
      </w:r>
      <w:r>
        <w:t>гарантиях</w:t>
      </w:r>
      <w:r>
        <w:rPr>
          <w:spacing w:val="40"/>
        </w:rPr>
        <w:t xml:space="preserve"> </w:t>
      </w:r>
      <w:r>
        <w:t>избирательных</w:t>
      </w:r>
      <w:r>
        <w:rPr>
          <w:spacing w:val="40"/>
        </w:rPr>
        <w:t xml:space="preserve"> </w:t>
      </w:r>
      <w:r>
        <w:t>прав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права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участие в референдуме граждан Российской Федерации» (далее – Федеральный</w:t>
      </w:r>
      <w:r>
        <w:rPr>
          <w:spacing w:val="40"/>
        </w:rPr>
        <w:t xml:space="preserve"> </w:t>
      </w:r>
      <w:r>
        <w:t>закон) и Закона Санкт-Петербурга от 21 мая 2014 года № 303-46 «О выборах депутатов муниципальных советов внутригородских муниципальных образований</w:t>
      </w:r>
      <w:r>
        <w:rPr>
          <w:spacing w:val="80"/>
        </w:rPr>
        <w:t xml:space="preserve">  </w:t>
      </w:r>
      <w:r>
        <w:t>города</w:t>
      </w:r>
      <w:r>
        <w:rPr>
          <w:spacing w:val="80"/>
        </w:rPr>
        <w:t xml:space="preserve">  </w:t>
      </w:r>
      <w:r>
        <w:t>федерального</w:t>
      </w:r>
      <w:r>
        <w:rPr>
          <w:spacing w:val="80"/>
        </w:rPr>
        <w:t xml:space="preserve">  </w:t>
      </w:r>
      <w:r>
        <w:t>значения</w:t>
      </w:r>
      <w:r>
        <w:rPr>
          <w:spacing w:val="80"/>
        </w:rPr>
        <w:t xml:space="preserve">  </w:t>
      </w:r>
      <w:r>
        <w:t>Санкт-Петербурга»</w:t>
      </w:r>
      <w:r>
        <w:rPr>
          <w:spacing w:val="40"/>
        </w:rPr>
        <w:t xml:space="preserve"> </w:t>
      </w:r>
      <w:r>
        <w:t>(далее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Закон</w:t>
      </w:r>
      <w:r>
        <w:rPr>
          <w:spacing w:val="40"/>
        </w:rPr>
        <w:t xml:space="preserve"> </w:t>
      </w:r>
      <w:r>
        <w:t>Санкт-Петербурга),</w:t>
      </w:r>
      <w:r>
        <w:rPr>
          <w:spacing w:val="40"/>
        </w:rPr>
        <w:t xml:space="preserve"> </w:t>
      </w:r>
      <w:r>
        <w:t>Территориальная</w:t>
      </w:r>
      <w:r>
        <w:rPr>
          <w:spacing w:val="40"/>
        </w:rPr>
        <w:t xml:space="preserve"> </w:t>
      </w:r>
      <w:r w:rsidR="00DF55FA">
        <w:t>избирательная комиссия № 3</w:t>
      </w:r>
      <w:r>
        <w:t xml:space="preserve"> установила следующее.</w:t>
      </w:r>
    </w:p>
    <w:p w:rsidR="00B21B63" w:rsidRDefault="00EA222A">
      <w:pPr>
        <w:pStyle w:val="a3"/>
        <w:spacing w:line="276" w:lineRule="auto"/>
        <w:ind w:right="168" w:firstLine="707"/>
      </w:pPr>
      <w:r>
        <w:t>Регистрация кандидата осуществляется окружной избирательной комиссией при наличии документов, указанных в пунктах 1, 3, 4 статьи 22, пункте 7 статьи 24 Закона Санкт-Петербурга, иных документов,</w:t>
      </w:r>
      <w:r>
        <w:rPr>
          <w:spacing w:val="40"/>
        </w:rPr>
        <w:t xml:space="preserve"> </w:t>
      </w:r>
      <w:r>
        <w:t>необходимых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уведомления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выдвижении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регистрации</w:t>
      </w:r>
      <w:r>
        <w:rPr>
          <w:spacing w:val="80"/>
        </w:rPr>
        <w:t xml:space="preserve"> </w:t>
      </w:r>
      <w:r>
        <w:t>кандидата, а также при условии поддержки выдвижения кандидата избирателями, наличие</w:t>
      </w:r>
      <w:r>
        <w:rPr>
          <w:spacing w:val="24"/>
        </w:rPr>
        <w:t xml:space="preserve"> </w:t>
      </w:r>
      <w:r>
        <w:t>которой</w:t>
      </w:r>
      <w:r>
        <w:rPr>
          <w:spacing w:val="24"/>
        </w:rPr>
        <w:t xml:space="preserve"> </w:t>
      </w:r>
      <w:r>
        <w:t>определяется</w:t>
      </w:r>
      <w:r>
        <w:rPr>
          <w:spacing w:val="28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результатам</w:t>
      </w:r>
      <w:r>
        <w:rPr>
          <w:spacing w:val="26"/>
        </w:rPr>
        <w:t xml:space="preserve"> </w:t>
      </w:r>
      <w:r>
        <w:t>выборов,</w:t>
      </w:r>
      <w:r>
        <w:rPr>
          <w:spacing w:val="26"/>
        </w:rPr>
        <w:t xml:space="preserve"> </w:t>
      </w:r>
      <w:r>
        <w:t>указанным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rPr>
          <w:spacing w:val="-2"/>
        </w:rPr>
        <w:t>статье</w:t>
      </w:r>
    </w:p>
    <w:p w:rsidR="00B21B63" w:rsidRDefault="00EA222A">
      <w:pPr>
        <w:pStyle w:val="a3"/>
        <w:spacing w:line="321" w:lineRule="exact"/>
      </w:pPr>
      <w:r>
        <w:t>35.1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rPr>
          <w:spacing w:val="-2"/>
        </w:rPr>
        <w:t>закона.</w:t>
      </w:r>
    </w:p>
    <w:p w:rsidR="00B21B63" w:rsidRDefault="00B67F85">
      <w:pPr>
        <w:pStyle w:val="a3"/>
        <w:spacing w:before="48" w:line="276" w:lineRule="auto"/>
        <w:ind w:right="165" w:firstLine="707"/>
      </w:pPr>
      <w:r>
        <w:t>04</w:t>
      </w:r>
      <w:r w:rsidR="00DF55FA">
        <w:t xml:space="preserve"> июл</w:t>
      </w:r>
      <w:r w:rsidR="00EA222A">
        <w:t xml:space="preserve">я 2024 года кандидатом </w:t>
      </w:r>
      <w:r w:rsidR="006909AE">
        <w:t>Козловым Дмитрием Юрьевичем</w:t>
      </w:r>
      <w:r w:rsidR="00A873B7">
        <w:rPr>
          <w:spacing w:val="80"/>
          <w:w w:val="150"/>
        </w:rPr>
        <w:t xml:space="preserve"> </w:t>
      </w:r>
      <w:r w:rsidR="00EA222A">
        <w:t>в</w:t>
      </w:r>
      <w:r w:rsidR="00EA222A">
        <w:rPr>
          <w:spacing w:val="40"/>
        </w:rPr>
        <w:t xml:space="preserve">  </w:t>
      </w:r>
      <w:r w:rsidR="00EA222A">
        <w:t>Территориальную</w:t>
      </w:r>
      <w:r w:rsidR="00EA222A">
        <w:rPr>
          <w:spacing w:val="40"/>
        </w:rPr>
        <w:t xml:space="preserve">  </w:t>
      </w:r>
      <w:r w:rsidR="00EA222A">
        <w:t>избирательную</w:t>
      </w:r>
      <w:r w:rsidR="00EA222A">
        <w:rPr>
          <w:spacing w:val="40"/>
        </w:rPr>
        <w:t xml:space="preserve">  </w:t>
      </w:r>
      <w:r w:rsidR="00EA222A">
        <w:t>комиссию</w:t>
      </w:r>
      <w:r w:rsidR="00EA222A">
        <w:rPr>
          <w:spacing w:val="40"/>
        </w:rPr>
        <w:t xml:space="preserve">  </w:t>
      </w:r>
      <w:r w:rsidR="00EA222A">
        <w:t>№ 3</w:t>
      </w:r>
      <w:r w:rsidR="00EA222A">
        <w:rPr>
          <w:spacing w:val="40"/>
        </w:rPr>
        <w:t xml:space="preserve">  </w:t>
      </w:r>
      <w:r w:rsidR="00EA222A">
        <w:t>для</w:t>
      </w:r>
      <w:r w:rsidR="00EA222A">
        <w:rPr>
          <w:spacing w:val="40"/>
        </w:rPr>
        <w:t xml:space="preserve">  </w:t>
      </w:r>
      <w:r w:rsidR="00EA222A">
        <w:t>уведомления о выдвижении кандидатом в депутаты представлены следующие документы:</w:t>
      </w:r>
    </w:p>
    <w:p w:rsidR="00B21B63" w:rsidRDefault="00B21B63">
      <w:pPr>
        <w:spacing w:line="276" w:lineRule="auto"/>
        <w:sectPr w:rsidR="00B21B63" w:rsidSect="00894970">
          <w:type w:val="continuous"/>
          <w:pgSz w:w="11910" w:h="16840"/>
          <w:pgMar w:top="851" w:right="680" w:bottom="280" w:left="1540" w:header="720" w:footer="720" w:gutter="0"/>
          <w:cols w:space="720"/>
        </w:sectPr>
      </w:pPr>
    </w:p>
    <w:p w:rsidR="00B21B63" w:rsidRDefault="00EA222A">
      <w:pPr>
        <w:pStyle w:val="a3"/>
        <w:spacing w:before="79" w:line="276" w:lineRule="auto"/>
        <w:ind w:right="170"/>
      </w:pPr>
      <w:r>
        <w:lastRenderedPageBreak/>
        <w:t xml:space="preserve">заявление о согласии баллотироваться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rPr>
          <w:spacing w:val="59"/>
        </w:rPr>
        <w:t xml:space="preserve"> </w:t>
      </w:r>
      <w:r>
        <w:t>седьмого</w:t>
      </w:r>
      <w:r>
        <w:rPr>
          <w:spacing w:val="64"/>
        </w:rPr>
        <w:t xml:space="preserve"> </w:t>
      </w:r>
      <w:r>
        <w:t>созыва</w:t>
      </w:r>
      <w:r>
        <w:rPr>
          <w:spacing w:val="61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многомандатному</w:t>
      </w:r>
      <w:r>
        <w:rPr>
          <w:spacing w:val="62"/>
        </w:rPr>
        <w:t xml:space="preserve"> </w:t>
      </w:r>
      <w:r>
        <w:t>избирательному</w:t>
      </w:r>
      <w:r>
        <w:rPr>
          <w:spacing w:val="62"/>
        </w:rPr>
        <w:t xml:space="preserve"> </w:t>
      </w:r>
      <w:r>
        <w:rPr>
          <w:spacing w:val="-2"/>
        </w:rPr>
        <w:t>округу</w:t>
      </w:r>
    </w:p>
    <w:p w:rsidR="00B21B63" w:rsidRPr="00894970" w:rsidRDefault="00EA222A" w:rsidP="00894970">
      <w:pPr>
        <w:pStyle w:val="a3"/>
        <w:tabs>
          <w:tab w:val="left" w:pos="2346"/>
          <w:tab w:val="left" w:pos="4229"/>
          <w:tab w:val="left" w:pos="5826"/>
          <w:tab w:val="left" w:pos="7869"/>
        </w:tabs>
        <w:spacing w:before="2" w:line="276" w:lineRule="auto"/>
        <w:ind w:right="165"/>
        <w:rPr>
          <w:spacing w:val="-2"/>
        </w:rPr>
      </w:pPr>
      <w:r>
        <w:t>№</w:t>
      </w:r>
      <w:r>
        <w:rPr>
          <w:spacing w:val="-2"/>
        </w:rPr>
        <w:t xml:space="preserve"> </w:t>
      </w:r>
      <w:r w:rsidR="00DF55FA">
        <w:rPr>
          <w:spacing w:val="-2"/>
        </w:rPr>
        <w:t>3</w:t>
      </w:r>
      <w:r>
        <w:t xml:space="preserve"> (на бумажном носителе и в машиночитаемом виде); заверенные кандидатом копии отдельных страниц паспорта кандидата; заверенная кандидатом</w:t>
      </w:r>
      <w:r>
        <w:rPr>
          <w:spacing w:val="80"/>
        </w:rPr>
        <w:t xml:space="preserve">    </w:t>
      </w:r>
      <w:r>
        <w:t>копия</w:t>
      </w:r>
      <w:r>
        <w:rPr>
          <w:spacing w:val="80"/>
        </w:rPr>
        <w:t xml:space="preserve">    </w:t>
      </w:r>
      <w:r>
        <w:t>документа,</w:t>
      </w:r>
      <w:r>
        <w:rPr>
          <w:spacing w:val="80"/>
        </w:rPr>
        <w:t xml:space="preserve">    </w:t>
      </w:r>
      <w:r>
        <w:t>подтверждающего</w:t>
      </w:r>
      <w:r>
        <w:rPr>
          <w:spacing w:val="80"/>
        </w:rPr>
        <w:t xml:space="preserve">    </w:t>
      </w:r>
      <w:r>
        <w:t>сведения</w:t>
      </w:r>
      <w:r>
        <w:rPr>
          <w:spacing w:val="80"/>
        </w:rPr>
        <w:t xml:space="preserve"> </w:t>
      </w:r>
      <w:r>
        <w:t>о профессиональном образовании; заверенная кандидатом копия документа, подтверждающего сведения о роде занятий;</w:t>
      </w:r>
      <w:r w:rsidR="000B489F" w:rsidRPr="000B489F">
        <w:t xml:space="preserve"> </w:t>
      </w:r>
      <w:r w:rsidR="000B489F" w:rsidRPr="00B30892">
        <w:t>документ, подтверждающий сведения об осуществлении кандидато</w:t>
      </w:r>
      <w:r w:rsidR="006909AE">
        <w:t xml:space="preserve">м полномочий депутата на </w:t>
      </w:r>
      <w:r w:rsidR="000B489F" w:rsidRPr="00B30892">
        <w:t>постоянной основе</w:t>
      </w:r>
      <w:r w:rsidR="000B489F" w:rsidRPr="000B489F">
        <w:t>;</w:t>
      </w:r>
      <w:r>
        <w:t xml:space="preserve"> сведения о размере и об источниках доходов</w:t>
      </w:r>
      <w:r>
        <w:rPr>
          <w:spacing w:val="80"/>
        </w:rPr>
        <w:t xml:space="preserve"> </w:t>
      </w:r>
      <w:r>
        <w:t>кандидата,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об</w:t>
      </w:r>
      <w:r>
        <w:rPr>
          <w:spacing w:val="80"/>
        </w:rPr>
        <w:t xml:space="preserve"> </w:t>
      </w:r>
      <w:r>
        <w:t>имуществе,</w:t>
      </w:r>
      <w:r>
        <w:rPr>
          <w:spacing w:val="80"/>
        </w:rPr>
        <w:t xml:space="preserve"> </w:t>
      </w:r>
      <w:r>
        <w:t>принадлежащем</w:t>
      </w:r>
      <w:r>
        <w:rPr>
          <w:spacing w:val="80"/>
        </w:rPr>
        <w:t xml:space="preserve"> </w:t>
      </w:r>
      <w:r>
        <w:t>кандидату</w:t>
      </w:r>
      <w:r>
        <w:rPr>
          <w:spacing w:val="80"/>
        </w:rPr>
        <w:t xml:space="preserve"> </w:t>
      </w:r>
      <w:r>
        <w:t xml:space="preserve">на праве собственности (в том числе совместной собственности), о счетах, вкладах в банках, ценных бумагах кандидата (на бумажном носителе и в машиночитаемом виде); </w:t>
      </w:r>
      <w:r w:rsidR="008A3C71">
        <w:t>заверенная копия</w:t>
      </w:r>
      <w:r w:rsidR="00DF55FA">
        <w:t xml:space="preserve"> </w:t>
      </w:r>
      <w:r w:rsidR="000840EC">
        <w:t xml:space="preserve">свидетельства </w:t>
      </w:r>
      <w:r w:rsidR="00DF55FA">
        <w:t>о государственной регистрации избирательного объединения</w:t>
      </w:r>
      <w:r w:rsidR="00DF55FA" w:rsidRPr="00DF55FA">
        <w:t xml:space="preserve">; </w:t>
      </w:r>
      <w:r>
        <w:t xml:space="preserve">решение о выдвижении </w:t>
      </w:r>
      <w:r w:rsidR="00540089">
        <w:t>Козлова Дмитрия Юрьевича</w:t>
      </w:r>
      <w:r w:rsidR="000B489F">
        <w:t xml:space="preserve"> </w:t>
      </w:r>
      <w: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DF55FA">
        <w:t>Княжево</w:t>
      </w:r>
      <w:r>
        <w:t xml:space="preserve"> седьмого созыва по многоманд</w:t>
      </w:r>
      <w:r w:rsidR="00DF55FA">
        <w:t>атному избирательному округу № 3</w:t>
      </w:r>
      <w:r>
        <w:t xml:space="preserve"> (выписка из </w:t>
      </w:r>
      <w:r>
        <w:rPr>
          <w:spacing w:val="-2"/>
        </w:rPr>
        <w:t>протокола</w:t>
      </w:r>
      <w:r w:rsidR="00894970">
        <w:t xml:space="preserve"> </w:t>
      </w:r>
      <w:r>
        <w:rPr>
          <w:spacing w:val="-2"/>
        </w:rPr>
        <w:t>второго</w:t>
      </w:r>
      <w:r w:rsidR="00894970">
        <w:rPr>
          <w:spacing w:val="-2"/>
        </w:rPr>
        <w:t xml:space="preserve"> э</w:t>
      </w:r>
      <w:r>
        <w:rPr>
          <w:spacing w:val="-2"/>
        </w:rPr>
        <w:t>тапа</w:t>
      </w:r>
      <w:r w:rsidR="000B489F">
        <w:rPr>
          <w:spacing w:val="-2"/>
        </w:rPr>
        <w:t xml:space="preserve"> </w:t>
      </w:r>
      <w:r>
        <w:rPr>
          <w:spacing w:val="-2"/>
        </w:rPr>
        <w:t>XXXVIII</w:t>
      </w:r>
      <w:r w:rsidR="00894970">
        <w:rPr>
          <w:spacing w:val="-2"/>
        </w:rPr>
        <w:t xml:space="preserve"> </w:t>
      </w:r>
      <w:r>
        <w:rPr>
          <w:spacing w:val="-2"/>
        </w:rPr>
        <w:t>Конференции</w:t>
      </w:r>
      <w:r w:rsidR="00894970">
        <w:rPr>
          <w:spacing w:val="-2"/>
        </w:rPr>
        <w:t xml:space="preserve"> </w:t>
      </w:r>
      <w:r w:rsidR="00894970">
        <w:t>Санкт-</w:t>
      </w:r>
      <w:r>
        <w:t xml:space="preserve">Петербургского регионального отделения Всероссийской политической партии </w:t>
      </w:r>
      <w:r>
        <w:rPr>
          <w:b/>
        </w:rPr>
        <w:t>«ЕДИНАЯ РОССИЯ»</w:t>
      </w:r>
      <w:r w:rsidRPr="001A45C6">
        <w:t>).</w:t>
      </w:r>
    </w:p>
    <w:p w:rsidR="00B21B63" w:rsidRDefault="00B67F85">
      <w:pPr>
        <w:pStyle w:val="a3"/>
        <w:spacing w:line="276" w:lineRule="auto"/>
        <w:ind w:right="162" w:firstLine="707"/>
      </w:pPr>
      <w:r>
        <w:t>08</w:t>
      </w:r>
      <w:r w:rsidR="00EA222A">
        <w:t xml:space="preserve"> июля 2024 года кандидатом</w:t>
      </w:r>
      <w:r w:rsidR="00DC7AD4">
        <w:t xml:space="preserve"> </w:t>
      </w:r>
      <w:r w:rsidR="00540089">
        <w:t xml:space="preserve">Козловым Дмитрием Юрьевичем </w:t>
      </w:r>
      <w:r w:rsidR="00EA222A">
        <w:t>в Территориальную избирательную комиссию № 3 представлены следующие документы для регистрации кандидатом в депутаты: первый финансовый отчет кандидата о размерах его избирательного фонда, обо всех источниках</w:t>
      </w:r>
      <w:r w:rsidR="00EA222A">
        <w:rPr>
          <w:spacing w:val="40"/>
        </w:rPr>
        <w:t xml:space="preserve"> </w:t>
      </w:r>
      <w:r w:rsidR="00EA222A">
        <w:t>его</w:t>
      </w:r>
      <w:r w:rsidR="00EA222A">
        <w:rPr>
          <w:spacing w:val="40"/>
        </w:rPr>
        <w:t xml:space="preserve"> </w:t>
      </w:r>
      <w:r w:rsidR="00EA222A">
        <w:t>формирования,</w:t>
      </w:r>
      <w:r w:rsidR="00EA222A">
        <w:rPr>
          <w:spacing w:val="40"/>
        </w:rPr>
        <w:t xml:space="preserve"> </w:t>
      </w:r>
      <w:r w:rsidR="00EA222A">
        <w:t>а</w:t>
      </w:r>
      <w:r w:rsidR="00EA222A">
        <w:rPr>
          <w:spacing w:val="40"/>
        </w:rPr>
        <w:t xml:space="preserve"> </w:t>
      </w:r>
      <w:r w:rsidR="00EA222A">
        <w:t>также</w:t>
      </w:r>
      <w:r w:rsidR="00EA222A">
        <w:rPr>
          <w:spacing w:val="40"/>
        </w:rPr>
        <w:t xml:space="preserve"> </w:t>
      </w:r>
      <w:r w:rsidR="00EA222A">
        <w:t>обо</w:t>
      </w:r>
      <w:r w:rsidR="00EA222A">
        <w:rPr>
          <w:spacing w:val="40"/>
        </w:rPr>
        <w:t xml:space="preserve"> </w:t>
      </w:r>
      <w:r w:rsidR="00EA222A">
        <w:t>всех</w:t>
      </w:r>
      <w:r w:rsidR="00EA222A">
        <w:rPr>
          <w:spacing w:val="40"/>
        </w:rPr>
        <w:t xml:space="preserve"> </w:t>
      </w:r>
      <w:r w:rsidR="00EA222A">
        <w:t>расходах,</w:t>
      </w:r>
      <w:r w:rsidR="00EA222A">
        <w:rPr>
          <w:spacing w:val="40"/>
        </w:rPr>
        <w:t xml:space="preserve"> </w:t>
      </w:r>
      <w:r w:rsidR="00EA222A">
        <w:t>произведенных за</w:t>
      </w:r>
      <w:r w:rsidR="00EA222A">
        <w:rPr>
          <w:spacing w:val="64"/>
          <w:w w:val="150"/>
        </w:rPr>
        <w:t xml:space="preserve">  </w:t>
      </w:r>
      <w:r w:rsidR="00EA222A">
        <w:t>счет</w:t>
      </w:r>
      <w:r w:rsidR="00EA222A">
        <w:rPr>
          <w:spacing w:val="63"/>
          <w:w w:val="150"/>
        </w:rPr>
        <w:t xml:space="preserve">  </w:t>
      </w:r>
      <w:r w:rsidR="00EA222A">
        <w:t>средств</w:t>
      </w:r>
      <w:r w:rsidR="00EA222A">
        <w:rPr>
          <w:spacing w:val="63"/>
          <w:w w:val="150"/>
        </w:rPr>
        <w:t xml:space="preserve">  </w:t>
      </w:r>
      <w:r w:rsidR="00EA222A">
        <w:t>избирательного</w:t>
      </w:r>
      <w:r w:rsidR="00EA222A">
        <w:rPr>
          <w:spacing w:val="64"/>
          <w:w w:val="150"/>
        </w:rPr>
        <w:t xml:space="preserve">  </w:t>
      </w:r>
      <w:r w:rsidR="00EA222A">
        <w:t>фонда</w:t>
      </w:r>
      <w:r w:rsidR="00EA222A">
        <w:rPr>
          <w:spacing w:val="67"/>
          <w:w w:val="150"/>
        </w:rPr>
        <w:t xml:space="preserve">  </w:t>
      </w:r>
      <w:r w:rsidR="00EA222A">
        <w:t>(на</w:t>
      </w:r>
      <w:r w:rsidR="00EA222A">
        <w:rPr>
          <w:spacing w:val="63"/>
          <w:w w:val="150"/>
        </w:rPr>
        <w:t xml:space="preserve">  </w:t>
      </w:r>
      <w:r w:rsidR="00EA222A">
        <w:t>бумажном</w:t>
      </w:r>
      <w:r w:rsidR="00EA222A">
        <w:rPr>
          <w:spacing w:val="63"/>
          <w:w w:val="150"/>
        </w:rPr>
        <w:t xml:space="preserve">  </w:t>
      </w:r>
      <w:r w:rsidR="00EA222A">
        <w:t>носителе и в машиночитаемом виде); справка ПАО Сбербанк об остатках денежных средств на специальном избирательном счете; справка об открытии специального избирательного счета кандидата.</w:t>
      </w:r>
    </w:p>
    <w:p w:rsidR="00B21B63" w:rsidRDefault="00EA222A">
      <w:pPr>
        <w:pStyle w:val="a3"/>
        <w:spacing w:line="276" w:lineRule="auto"/>
        <w:ind w:right="166" w:firstLine="707"/>
      </w:pPr>
      <w:r>
        <w:t xml:space="preserve">Проверив представленные документы, Территориальная избирательная комиссия № 3 установила, что кандидатом </w:t>
      </w:r>
      <w:r w:rsidR="00540089">
        <w:t xml:space="preserve">Козловым Дмитрием Юрьевичем </w:t>
      </w:r>
      <w:r>
        <w:t>соблюдены</w:t>
      </w:r>
      <w:r>
        <w:rPr>
          <w:spacing w:val="40"/>
        </w:rPr>
        <w:t xml:space="preserve"> </w:t>
      </w:r>
      <w:r>
        <w:t>требования</w:t>
      </w:r>
      <w:r>
        <w:rPr>
          <w:spacing w:val="40"/>
        </w:rPr>
        <w:t xml:space="preserve"> </w:t>
      </w:r>
      <w:r>
        <w:t>статей</w:t>
      </w:r>
      <w:r>
        <w:rPr>
          <w:spacing w:val="40"/>
        </w:rPr>
        <w:t xml:space="preserve"> </w:t>
      </w:r>
      <w:r>
        <w:t>22,</w:t>
      </w:r>
      <w:r>
        <w:rPr>
          <w:spacing w:val="40"/>
        </w:rPr>
        <w:t xml:space="preserve"> </w:t>
      </w:r>
      <w:r>
        <w:t>24,</w:t>
      </w:r>
      <w:r>
        <w:rPr>
          <w:spacing w:val="40"/>
        </w:rPr>
        <w:t xml:space="preserve"> </w:t>
      </w:r>
      <w:r>
        <w:t>25,</w:t>
      </w:r>
      <w:r>
        <w:rPr>
          <w:spacing w:val="40"/>
        </w:rPr>
        <w:t xml:space="preserve"> </w:t>
      </w:r>
      <w:r>
        <w:t>27,</w:t>
      </w:r>
      <w:r>
        <w:rPr>
          <w:spacing w:val="40"/>
        </w:rPr>
        <w:t xml:space="preserve"> </w:t>
      </w:r>
      <w:r>
        <w:t>29</w:t>
      </w:r>
      <w:r>
        <w:rPr>
          <w:spacing w:val="40"/>
        </w:rPr>
        <w:t xml:space="preserve"> </w:t>
      </w:r>
      <w:r>
        <w:t xml:space="preserve">Закона </w:t>
      </w:r>
      <w:r>
        <w:rPr>
          <w:spacing w:val="-2"/>
        </w:rPr>
        <w:t>Санкт-Петербурга.</w:t>
      </w:r>
    </w:p>
    <w:p w:rsidR="00B21B63" w:rsidRDefault="00EA222A">
      <w:pPr>
        <w:pStyle w:val="a3"/>
        <w:spacing w:before="2" w:line="276" w:lineRule="auto"/>
        <w:ind w:right="166" w:firstLine="707"/>
        <w:rPr>
          <w:b/>
        </w:rPr>
      </w:pPr>
      <w:r>
        <w:t>На основании вышеизложенного, руководствуясь статьей 29 Закона Санкт-Петербурга,</w:t>
      </w:r>
      <w:r>
        <w:rPr>
          <w:spacing w:val="80"/>
          <w:w w:val="150"/>
        </w:rPr>
        <w:t xml:space="preserve"> </w:t>
      </w:r>
      <w:r w:rsidR="00383084">
        <w:rPr>
          <w:lang w:eastAsia="ru-RU"/>
        </w:rPr>
        <w:t>решением Территориальной избирательной комиссии №3 от «20» июня 2024 № 41-1</w:t>
      </w:r>
      <w:r w:rsidR="00383084" w:rsidRPr="00EE78EC">
        <w:rPr>
          <w:lang w:eastAsia="ru-RU"/>
        </w:rPr>
        <w:t xml:space="preserve"> </w:t>
      </w:r>
      <w:r w:rsidR="00383084" w:rsidRPr="00730147">
        <w:rPr>
          <w:lang w:eastAsia="ru-RU"/>
        </w:rPr>
        <w:t>«О возложении полномочий окружных избирательных комиссий многомандатных избирательных округов № 1, №2, №3, №4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Княжево седьмого созыва»</w:t>
      </w:r>
      <w:r w:rsidR="00383084">
        <w:rPr>
          <w:lang w:eastAsia="ru-RU"/>
        </w:rPr>
        <w:t xml:space="preserve"> </w:t>
      </w:r>
      <w:r>
        <w:rPr>
          <w:spacing w:val="80"/>
          <w:w w:val="150"/>
        </w:rPr>
        <w:t xml:space="preserve"> </w:t>
      </w:r>
      <w:r>
        <w:lastRenderedPageBreak/>
        <w:t>Территориальная</w:t>
      </w:r>
      <w:r>
        <w:rPr>
          <w:spacing w:val="80"/>
          <w:w w:val="150"/>
        </w:rPr>
        <w:t xml:space="preserve">  </w:t>
      </w:r>
      <w:r>
        <w:t>избирательная</w:t>
      </w:r>
      <w:r>
        <w:rPr>
          <w:spacing w:val="80"/>
          <w:w w:val="150"/>
        </w:rPr>
        <w:t xml:space="preserve">  </w:t>
      </w:r>
      <w:r>
        <w:t>комиссия</w:t>
      </w:r>
      <w:r>
        <w:rPr>
          <w:spacing w:val="80"/>
          <w:w w:val="150"/>
        </w:rPr>
        <w:t xml:space="preserve">  </w:t>
      </w:r>
      <w:r>
        <w:t>№ 3</w:t>
      </w:r>
      <w:r w:rsidR="00DC7AD4">
        <w:t xml:space="preserve"> </w:t>
      </w:r>
      <w:r>
        <w:t xml:space="preserve"> </w:t>
      </w:r>
      <w:r>
        <w:rPr>
          <w:b/>
        </w:rPr>
        <w:t>р е ш и л а: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before="79" w:line="276" w:lineRule="auto"/>
        <w:ind w:firstLine="707"/>
        <w:jc w:val="both"/>
        <w:rPr>
          <w:sz w:val="28"/>
        </w:rPr>
      </w:pPr>
      <w:r>
        <w:rPr>
          <w:sz w:val="28"/>
        </w:rPr>
        <w:t xml:space="preserve">Зарегистрировать </w:t>
      </w:r>
      <w:r w:rsidR="00894970">
        <w:rPr>
          <w:sz w:val="28"/>
        </w:rPr>
        <w:t>10</w:t>
      </w:r>
      <w:r>
        <w:rPr>
          <w:sz w:val="28"/>
        </w:rPr>
        <w:t xml:space="preserve"> июля 2024 года в «</w:t>
      </w:r>
      <w:r w:rsidR="00894970">
        <w:rPr>
          <w:sz w:val="28"/>
        </w:rPr>
        <w:t xml:space="preserve"> </w:t>
      </w:r>
      <w:r w:rsidR="008C6417">
        <w:rPr>
          <w:sz w:val="28"/>
        </w:rPr>
        <w:t>19</w:t>
      </w:r>
      <w:r w:rsidR="00894970">
        <w:rPr>
          <w:sz w:val="28"/>
        </w:rPr>
        <w:t xml:space="preserve"> </w:t>
      </w:r>
      <w:r>
        <w:rPr>
          <w:sz w:val="28"/>
        </w:rPr>
        <w:t>» часов «</w:t>
      </w:r>
      <w:r w:rsidR="00894970">
        <w:rPr>
          <w:sz w:val="28"/>
        </w:rPr>
        <w:t xml:space="preserve"> </w:t>
      </w:r>
      <w:r w:rsidR="009D5D66">
        <w:rPr>
          <w:sz w:val="28"/>
        </w:rPr>
        <w:t>13</w:t>
      </w:r>
      <w:r w:rsidR="00894970">
        <w:rPr>
          <w:sz w:val="28"/>
        </w:rPr>
        <w:t xml:space="preserve"> </w:t>
      </w:r>
      <w:r>
        <w:rPr>
          <w:sz w:val="28"/>
        </w:rPr>
        <w:t>» минут кандидата в депутаты муниципального совета внутригородского муниципального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города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федерального</w:t>
      </w:r>
      <w:r>
        <w:rPr>
          <w:spacing w:val="80"/>
          <w:w w:val="150"/>
          <w:sz w:val="28"/>
        </w:rPr>
        <w:t xml:space="preserve">  </w:t>
      </w:r>
      <w:r>
        <w:rPr>
          <w:sz w:val="28"/>
        </w:rPr>
        <w:t>значения</w:t>
      </w:r>
      <w:r>
        <w:rPr>
          <w:spacing w:val="40"/>
          <w:sz w:val="28"/>
        </w:rPr>
        <w:t xml:space="preserve"> </w:t>
      </w:r>
      <w:r>
        <w:rPr>
          <w:sz w:val="28"/>
        </w:rPr>
        <w:t>Санкт-Петербурга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муниципальный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округ</w:t>
      </w:r>
      <w:r>
        <w:rPr>
          <w:spacing w:val="80"/>
          <w:w w:val="150"/>
          <w:sz w:val="28"/>
        </w:rPr>
        <w:t xml:space="preserve"> </w:t>
      </w:r>
      <w:r w:rsidR="00894970">
        <w:rPr>
          <w:sz w:val="28"/>
        </w:rPr>
        <w:t>Княжево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седьмого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созыва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по многомандатному избирательному округу № </w:t>
      </w:r>
      <w:r w:rsidR="00894970">
        <w:rPr>
          <w:sz w:val="28"/>
        </w:rPr>
        <w:t>3</w:t>
      </w:r>
      <w:r>
        <w:rPr>
          <w:sz w:val="28"/>
        </w:rPr>
        <w:t xml:space="preserve"> </w:t>
      </w:r>
      <w:r w:rsidR="00540089">
        <w:rPr>
          <w:sz w:val="28"/>
        </w:rPr>
        <w:t>Козлова Дмитрия Юрьевича</w:t>
      </w:r>
      <w:r w:rsidR="008C6417">
        <w:rPr>
          <w:sz w:val="28"/>
        </w:rPr>
        <w:t>,</w:t>
      </w:r>
      <w:r w:rsidR="00A873B7" w:rsidRPr="00A873B7">
        <w:rPr>
          <w:sz w:val="28"/>
        </w:rPr>
        <w:t xml:space="preserve"> </w:t>
      </w:r>
      <w:r w:rsidR="00540089">
        <w:rPr>
          <w:sz w:val="28"/>
        </w:rPr>
        <w:t>08</w:t>
      </w:r>
      <w:r w:rsidR="00DC7AD4" w:rsidRPr="00DC7AD4">
        <w:rPr>
          <w:sz w:val="28"/>
        </w:rPr>
        <w:t xml:space="preserve"> </w:t>
      </w:r>
      <w:r w:rsidR="00540089">
        <w:rPr>
          <w:sz w:val="28"/>
        </w:rPr>
        <w:t>июля</w:t>
      </w:r>
      <w:r w:rsidR="00A873B7">
        <w:rPr>
          <w:sz w:val="28"/>
        </w:rPr>
        <w:t xml:space="preserve"> </w:t>
      </w:r>
      <w:r>
        <w:rPr>
          <w:sz w:val="28"/>
        </w:rPr>
        <w:t>19</w:t>
      </w:r>
      <w:r w:rsidR="00540089">
        <w:rPr>
          <w:sz w:val="28"/>
        </w:rPr>
        <w:t xml:space="preserve">67 </w:t>
      </w:r>
      <w:r>
        <w:rPr>
          <w:sz w:val="28"/>
        </w:rPr>
        <w:t>года</w:t>
      </w:r>
      <w:r w:rsidRPr="00A873B7">
        <w:rPr>
          <w:sz w:val="28"/>
        </w:rPr>
        <w:t xml:space="preserve">  </w:t>
      </w:r>
      <w:r>
        <w:rPr>
          <w:sz w:val="28"/>
        </w:rPr>
        <w:t>рождения,</w:t>
      </w:r>
      <w:r w:rsidRPr="00A873B7">
        <w:rPr>
          <w:sz w:val="28"/>
        </w:rPr>
        <w:t xml:space="preserve">  </w:t>
      </w:r>
      <w:r>
        <w:rPr>
          <w:sz w:val="28"/>
        </w:rPr>
        <w:t>выдвинутого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Санкт-Петербургским региональным отделением Всероссийской политической партии </w:t>
      </w:r>
      <w:r>
        <w:rPr>
          <w:b/>
          <w:sz w:val="28"/>
        </w:rPr>
        <w:t>«ЕДИНАЯ РОССИЯ»</w:t>
      </w:r>
      <w:r>
        <w:rPr>
          <w:sz w:val="28"/>
        </w:rPr>
        <w:t>.</w:t>
      </w:r>
    </w:p>
    <w:p w:rsidR="00B21B63" w:rsidRPr="001A45C6" w:rsidRDefault="00EA222A" w:rsidP="001A45C6">
      <w:pPr>
        <w:pStyle w:val="a5"/>
        <w:numPr>
          <w:ilvl w:val="0"/>
          <w:numId w:val="1"/>
        </w:numPr>
        <w:tabs>
          <w:tab w:val="left" w:pos="1149"/>
        </w:tabs>
        <w:spacing w:before="2" w:line="276" w:lineRule="auto"/>
        <w:ind w:right="166" w:firstLine="707"/>
        <w:jc w:val="both"/>
        <w:rPr>
          <w:sz w:val="28"/>
        </w:rPr>
      </w:pPr>
      <w:r>
        <w:rPr>
          <w:sz w:val="28"/>
        </w:rPr>
        <w:t>Выдать</w:t>
      </w:r>
      <w:r w:rsidR="00DC7AD4">
        <w:rPr>
          <w:spacing w:val="73"/>
          <w:sz w:val="28"/>
        </w:rPr>
        <w:t xml:space="preserve"> </w:t>
      </w:r>
      <w:r w:rsidR="00540089">
        <w:rPr>
          <w:sz w:val="28"/>
        </w:rPr>
        <w:t>Козлову Дмитрию Юрьевичу</w:t>
      </w:r>
      <w:r w:rsidR="00894970">
        <w:rPr>
          <w:sz w:val="28"/>
        </w:rPr>
        <w:t xml:space="preserve"> </w:t>
      </w:r>
      <w:r>
        <w:rPr>
          <w:sz w:val="28"/>
        </w:rPr>
        <w:t>удостоверение о</w:t>
      </w:r>
      <w:r w:rsidR="001A45C6">
        <w:rPr>
          <w:sz w:val="28"/>
        </w:rPr>
        <w:t xml:space="preserve"> </w:t>
      </w:r>
      <w:r w:rsidRPr="001A45C6">
        <w:rPr>
          <w:sz w:val="28"/>
        </w:rPr>
        <w:t xml:space="preserve">регистрации кандидатом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894970" w:rsidRPr="001A45C6">
        <w:rPr>
          <w:sz w:val="28"/>
        </w:rPr>
        <w:t>Княжево</w:t>
      </w:r>
      <w:r w:rsidRPr="001A45C6">
        <w:rPr>
          <w:sz w:val="28"/>
        </w:rPr>
        <w:t xml:space="preserve"> седьмого созыва по многомандатному избирательному округу №</w:t>
      </w:r>
      <w:r w:rsidR="00894970" w:rsidRPr="001A45C6">
        <w:rPr>
          <w:sz w:val="28"/>
        </w:rPr>
        <w:t>3</w:t>
      </w:r>
      <w:r w:rsidRPr="001A45C6">
        <w:rPr>
          <w:sz w:val="28"/>
        </w:rPr>
        <w:t>, а также копию настоящего решения.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49"/>
        </w:tabs>
        <w:spacing w:line="276" w:lineRule="auto"/>
        <w:ind w:right="169" w:firstLine="707"/>
        <w:jc w:val="both"/>
        <w:rPr>
          <w:sz w:val="28"/>
        </w:rPr>
      </w:pPr>
      <w:r>
        <w:rPr>
          <w:sz w:val="28"/>
        </w:rPr>
        <w:t>Разместить настоящее решение на сайте Территориальной избирательной комиссии № 3 в информационно-телекоммуникационной сети «Интернет».</w:t>
      </w:r>
    </w:p>
    <w:p w:rsidR="00B21B63" w:rsidRDefault="00EA222A">
      <w:pPr>
        <w:pStyle w:val="a5"/>
        <w:numPr>
          <w:ilvl w:val="0"/>
          <w:numId w:val="1"/>
        </w:numPr>
        <w:tabs>
          <w:tab w:val="left" w:pos="1152"/>
        </w:tabs>
        <w:spacing w:line="278" w:lineRule="auto"/>
        <w:ind w:right="204" w:firstLine="71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80"/>
          <w:sz w:val="28"/>
        </w:rPr>
        <w:t xml:space="preserve">  </w:t>
      </w:r>
      <w:r>
        <w:rPr>
          <w:sz w:val="28"/>
        </w:rPr>
        <w:t>за</w:t>
      </w:r>
      <w:r>
        <w:rPr>
          <w:spacing w:val="80"/>
          <w:sz w:val="28"/>
        </w:rPr>
        <w:t xml:space="preserve">  </w:t>
      </w:r>
      <w:r>
        <w:rPr>
          <w:sz w:val="28"/>
        </w:rPr>
        <w:t>исполнением</w:t>
      </w:r>
      <w:r>
        <w:rPr>
          <w:spacing w:val="80"/>
          <w:sz w:val="28"/>
        </w:rPr>
        <w:t xml:space="preserve">  </w:t>
      </w:r>
      <w:r>
        <w:rPr>
          <w:sz w:val="28"/>
        </w:rPr>
        <w:t>настоящего</w:t>
      </w:r>
      <w:r>
        <w:rPr>
          <w:spacing w:val="8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возложить на</w:t>
      </w:r>
      <w:r>
        <w:rPr>
          <w:spacing w:val="80"/>
          <w:sz w:val="28"/>
        </w:rPr>
        <w:t xml:space="preserve">  </w:t>
      </w:r>
      <w:r>
        <w:rPr>
          <w:sz w:val="28"/>
        </w:rPr>
        <w:t>председателя</w:t>
      </w:r>
      <w:r>
        <w:rPr>
          <w:spacing w:val="80"/>
          <w:sz w:val="28"/>
        </w:rPr>
        <w:t xml:space="preserve">  </w:t>
      </w:r>
      <w:r>
        <w:rPr>
          <w:sz w:val="28"/>
        </w:rPr>
        <w:t>Территориальной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избирательной</w:t>
      </w:r>
      <w:r>
        <w:rPr>
          <w:spacing w:val="80"/>
          <w:sz w:val="28"/>
        </w:rPr>
        <w:t xml:space="preserve">  </w:t>
      </w:r>
      <w:r>
        <w:rPr>
          <w:sz w:val="28"/>
        </w:rPr>
        <w:t>комиссии</w:t>
      </w:r>
      <w:r>
        <w:rPr>
          <w:spacing w:val="80"/>
          <w:sz w:val="28"/>
        </w:rPr>
        <w:t xml:space="preserve"> 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3 </w:t>
      </w:r>
      <w:r w:rsidR="00894970">
        <w:rPr>
          <w:sz w:val="28"/>
        </w:rPr>
        <w:t>О.Н. Шалашову</w:t>
      </w:r>
      <w:r>
        <w:rPr>
          <w:sz w:val="28"/>
        </w:rPr>
        <w:t>.</w:t>
      </w: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ind w:left="0"/>
        <w:jc w:val="left"/>
        <w:rPr>
          <w:sz w:val="20"/>
        </w:rPr>
      </w:pPr>
    </w:p>
    <w:p w:rsidR="00B21B63" w:rsidRDefault="00B21B63">
      <w:pPr>
        <w:pStyle w:val="a3"/>
        <w:spacing w:before="43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5667"/>
        <w:gridCol w:w="3789"/>
      </w:tblGrid>
      <w:tr w:rsidR="00B21B63">
        <w:trPr>
          <w:trHeight w:val="799"/>
        </w:trPr>
        <w:tc>
          <w:tcPr>
            <w:tcW w:w="5667" w:type="dxa"/>
          </w:tcPr>
          <w:p w:rsidR="00B21B63" w:rsidRDefault="00EA222A">
            <w:pPr>
              <w:pStyle w:val="TableParagraph"/>
              <w:ind w:left="50" w:right="461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Территориальной избирательной комиссии № 3</w:t>
            </w:r>
          </w:p>
        </w:tc>
        <w:tc>
          <w:tcPr>
            <w:tcW w:w="3789" w:type="dxa"/>
          </w:tcPr>
          <w:p w:rsidR="00B21B63" w:rsidRDefault="00894970">
            <w:pPr>
              <w:pStyle w:val="TableParagraph"/>
              <w:spacing w:before="310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О.Н. Шалашова</w:t>
            </w:r>
          </w:p>
        </w:tc>
      </w:tr>
      <w:tr w:rsidR="00B21B63">
        <w:trPr>
          <w:trHeight w:val="799"/>
        </w:trPr>
        <w:tc>
          <w:tcPr>
            <w:tcW w:w="5667" w:type="dxa"/>
          </w:tcPr>
          <w:p w:rsidR="00B21B63" w:rsidRDefault="00EA222A" w:rsidP="00894970">
            <w:pPr>
              <w:pStyle w:val="TableParagraph"/>
              <w:spacing w:before="136" w:line="322" w:lineRule="exact"/>
              <w:ind w:left="50" w:right="461"/>
              <w:rPr>
                <w:sz w:val="28"/>
              </w:rPr>
            </w:pPr>
            <w:r>
              <w:rPr>
                <w:sz w:val="28"/>
              </w:rPr>
              <w:t>Секретарь Территориальной избирательной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комиссии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</w:p>
        </w:tc>
        <w:tc>
          <w:tcPr>
            <w:tcW w:w="3789" w:type="dxa"/>
          </w:tcPr>
          <w:p w:rsidR="00B21B63" w:rsidRDefault="00B21B63">
            <w:pPr>
              <w:pStyle w:val="TableParagraph"/>
              <w:spacing w:before="62"/>
              <w:ind w:right="0"/>
              <w:rPr>
                <w:sz w:val="28"/>
              </w:rPr>
            </w:pPr>
          </w:p>
          <w:p w:rsidR="00B21B63" w:rsidRDefault="00894970">
            <w:pPr>
              <w:pStyle w:val="TableParagraph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Д.Н. Крылов</w:t>
            </w:r>
          </w:p>
        </w:tc>
      </w:tr>
    </w:tbl>
    <w:p w:rsidR="00EA222A" w:rsidRDefault="00EA222A"/>
    <w:sectPr w:rsidR="00EA222A" w:rsidSect="00B21B63">
      <w:headerReference w:type="default" r:id="rId8"/>
      <w:pgSz w:w="11910" w:h="16840"/>
      <w:pgMar w:top="1040" w:right="680" w:bottom="280" w:left="1540" w:header="43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57B" w:rsidRDefault="00D1257B" w:rsidP="00B21B63">
      <w:r>
        <w:separator/>
      </w:r>
    </w:p>
  </w:endnote>
  <w:endnote w:type="continuationSeparator" w:id="1">
    <w:p w:rsidR="00D1257B" w:rsidRDefault="00D1257B" w:rsidP="00B21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57B" w:rsidRDefault="00D1257B" w:rsidP="00B21B63">
      <w:r>
        <w:separator/>
      </w:r>
    </w:p>
  </w:footnote>
  <w:footnote w:type="continuationSeparator" w:id="1">
    <w:p w:rsidR="00D1257B" w:rsidRDefault="00D1257B" w:rsidP="00B21B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B63" w:rsidRDefault="00FF06CA">
    <w:pPr>
      <w:pStyle w:val="a3"/>
      <w:spacing w:line="14" w:lineRule="auto"/>
      <w:ind w:left="0"/>
      <w:jc w:val="left"/>
      <w:rPr>
        <w:sz w:val="20"/>
      </w:rPr>
    </w:pPr>
    <w:r w:rsidRPr="00FF06CA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12.45pt;margin-top:20.8pt;width:14.05pt;height:17.55pt;z-index:-251658752;mso-position-horizontal-relative:page;mso-position-vertical-relative:page" filled="f" stroked="f">
          <v:textbox inset="0,0,0,0">
            <w:txbxContent>
              <w:p w:rsidR="00B21B63" w:rsidRDefault="00FF06CA">
                <w:pPr>
                  <w:pStyle w:val="a3"/>
                  <w:spacing w:before="9"/>
                  <w:ind w:left="60"/>
                  <w:jc w:val="left"/>
                </w:pPr>
                <w:r>
                  <w:rPr>
                    <w:spacing w:val="-10"/>
                  </w:rPr>
                  <w:fldChar w:fldCharType="begin"/>
                </w:r>
                <w:r w:rsidR="00EA222A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9D5D66">
                  <w:rPr>
                    <w:noProof/>
                    <w:spacing w:val="-10"/>
                  </w:rPr>
                  <w:t>3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B5FB4"/>
    <w:multiLevelType w:val="hybridMultilevel"/>
    <w:tmpl w:val="6F325FE8"/>
    <w:lvl w:ilvl="0" w:tplc="E4F89ECE">
      <w:start w:val="1"/>
      <w:numFmt w:val="decimal"/>
      <w:lvlText w:val="%1."/>
      <w:lvlJc w:val="left"/>
      <w:pPr>
        <w:ind w:left="1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0AC1304">
      <w:numFmt w:val="bullet"/>
      <w:lvlText w:val="•"/>
      <w:lvlJc w:val="left"/>
      <w:pPr>
        <w:ind w:left="1112" w:hanging="281"/>
      </w:pPr>
      <w:rPr>
        <w:rFonts w:hint="default"/>
        <w:lang w:val="ru-RU" w:eastAsia="en-US" w:bidi="ar-SA"/>
      </w:rPr>
    </w:lvl>
    <w:lvl w:ilvl="2" w:tplc="04826162">
      <w:numFmt w:val="bullet"/>
      <w:lvlText w:val="•"/>
      <w:lvlJc w:val="left"/>
      <w:pPr>
        <w:ind w:left="2065" w:hanging="281"/>
      </w:pPr>
      <w:rPr>
        <w:rFonts w:hint="default"/>
        <w:lang w:val="ru-RU" w:eastAsia="en-US" w:bidi="ar-SA"/>
      </w:rPr>
    </w:lvl>
    <w:lvl w:ilvl="3" w:tplc="4B684BCC">
      <w:numFmt w:val="bullet"/>
      <w:lvlText w:val="•"/>
      <w:lvlJc w:val="left"/>
      <w:pPr>
        <w:ind w:left="3017" w:hanging="281"/>
      </w:pPr>
      <w:rPr>
        <w:rFonts w:hint="default"/>
        <w:lang w:val="ru-RU" w:eastAsia="en-US" w:bidi="ar-SA"/>
      </w:rPr>
    </w:lvl>
    <w:lvl w:ilvl="4" w:tplc="451A86B8">
      <w:numFmt w:val="bullet"/>
      <w:lvlText w:val="•"/>
      <w:lvlJc w:val="left"/>
      <w:pPr>
        <w:ind w:left="3970" w:hanging="281"/>
      </w:pPr>
      <w:rPr>
        <w:rFonts w:hint="default"/>
        <w:lang w:val="ru-RU" w:eastAsia="en-US" w:bidi="ar-SA"/>
      </w:rPr>
    </w:lvl>
    <w:lvl w:ilvl="5" w:tplc="CD34D8B0">
      <w:numFmt w:val="bullet"/>
      <w:lvlText w:val="•"/>
      <w:lvlJc w:val="left"/>
      <w:pPr>
        <w:ind w:left="4923" w:hanging="281"/>
      </w:pPr>
      <w:rPr>
        <w:rFonts w:hint="default"/>
        <w:lang w:val="ru-RU" w:eastAsia="en-US" w:bidi="ar-SA"/>
      </w:rPr>
    </w:lvl>
    <w:lvl w:ilvl="6" w:tplc="78EC8588">
      <w:numFmt w:val="bullet"/>
      <w:lvlText w:val="•"/>
      <w:lvlJc w:val="left"/>
      <w:pPr>
        <w:ind w:left="5875" w:hanging="281"/>
      </w:pPr>
      <w:rPr>
        <w:rFonts w:hint="default"/>
        <w:lang w:val="ru-RU" w:eastAsia="en-US" w:bidi="ar-SA"/>
      </w:rPr>
    </w:lvl>
    <w:lvl w:ilvl="7" w:tplc="18B2DE02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8" w:tplc="8B7C9700">
      <w:numFmt w:val="bullet"/>
      <w:lvlText w:val="•"/>
      <w:lvlJc w:val="left"/>
      <w:pPr>
        <w:ind w:left="7781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1B63"/>
    <w:rsid w:val="000840EC"/>
    <w:rsid w:val="000B489F"/>
    <w:rsid w:val="000D1C51"/>
    <w:rsid w:val="000D4E5F"/>
    <w:rsid w:val="000D6EB7"/>
    <w:rsid w:val="0018427E"/>
    <w:rsid w:val="001A45C6"/>
    <w:rsid w:val="001D3DB9"/>
    <w:rsid w:val="00313689"/>
    <w:rsid w:val="00325CD7"/>
    <w:rsid w:val="00383084"/>
    <w:rsid w:val="00397E3B"/>
    <w:rsid w:val="00445EA5"/>
    <w:rsid w:val="004476FE"/>
    <w:rsid w:val="00540089"/>
    <w:rsid w:val="00553695"/>
    <w:rsid w:val="006909AE"/>
    <w:rsid w:val="0082529F"/>
    <w:rsid w:val="00894970"/>
    <w:rsid w:val="008A3C71"/>
    <w:rsid w:val="008C6417"/>
    <w:rsid w:val="008E4994"/>
    <w:rsid w:val="0098623B"/>
    <w:rsid w:val="009D5D66"/>
    <w:rsid w:val="00A873B7"/>
    <w:rsid w:val="00B21B63"/>
    <w:rsid w:val="00B32F06"/>
    <w:rsid w:val="00B67F85"/>
    <w:rsid w:val="00B91331"/>
    <w:rsid w:val="00D1257B"/>
    <w:rsid w:val="00DC7AD4"/>
    <w:rsid w:val="00DF55FA"/>
    <w:rsid w:val="00EA222A"/>
    <w:rsid w:val="00F05DD5"/>
    <w:rsid w:val="00FF0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1B6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1B6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21B63"/>
    <w:pPr>
      <w:ind w:left="162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rsid w:val="00B21B63"/>
    <w:pPr>
      <w:ind w:left="196" w:right="20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B21B63"/>
    <w:pPr>
      <w:ind w:left="162" w:right="165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21B63"/>
    <w:pPr>
      <w:ind w:right="48"/>
    </w:pPr>
  </w:style>
  <w:style w:type="paragraph" w:styleId="a6">
    <w:name w:val="Balloon Text"/>
    <w:basedOn w:val="a"/>
    <w:link w:val="a7"/>
    <w:uiPriority w:val="99"/>
    <w:semiHidden/>
    <w:unhideWhenUsed/>
    <w:rsid w:val="00DF55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5F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Сергей</cp:lastModifiedBy>
  <cp:revision>7</cp:revision>
  <dcterms:created xsi:type="dcterms:W3CDTF">2024-07-09T15:10:00Z</dcterms:created>
  <dcterms:modified xsi:type="dcterms:W3CDTF">2024-07-09T15:49:00Z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2024-07-08T00:00:00Z</vt:filetime>
  </property>
  <property fmtid="{D5CDD505-2E9C-101B-9397-08002B2CF9AE}" pid="5" name="Producer">
    <vt:lpwstr>Microsoft® Word 2019</vt:lpwstr>
  </property>
</Properties>
</file>